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0401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附件2：</w:t>
      </w:r>
    </w:p>
    <w:p w14:paraId="4A516030">
      <w:pPr>
        <w:jc w:val="center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“文脉绵亘”文化传承基金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资助</w:t>
      </w:r>
      <w:r>
        <w:rPr>
          <w:rFonts w:hint="eastAsia" w:ascii="宋体" w:hAnsi="宋体" w:eastAsia="宋体" w:cs="宋体"/>
          <w:b/>
          <w:bCs/>
          <w:szCs w:val="21"/>
        </w:rPr>
        <w:t>项目结项表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6"/>
        <w:gridCol w:w="215"/>
        <w:gridCol w:w="652"/>
        <w:gridCol w:w="1976"/>
        <w:gridCol w:w="1504"/>
        <w:gridCol w:w="2196"/>
      </w:tblGrid>
      <w:tr w14:paraId="2B04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8" w:type="pct"/>
            <w:gridSpan w:val="2"/>
            <w:vAlign w:val="center"/>
          </w:tcPr>
          <w:p w14:paraId="762E7D1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1669" w:type="pct"/>
            <w:gridSpan w:val="3"/>
            <w:vAlign w:val="center"/>
          </w:tcPr>
          <w:p w14:paraId="56AAA0F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09CD40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4512DA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01B7B18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拨付金额</w:t>
            </w:r>
          </w:p>
        </w:tc>
        <w:tc>
          <w:tcPr>
            <w:tcW w:w="1289" w:type="pct"/>
            <w:vAlign w:val="center"/>
          </w:tcPr>
          <w:p w14:paraId="2DED667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16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8" w:type="pct"/>
            <w:gridSpan w:val="2"/>
            <w:vAlign w:val="center"/>
          </w:tcPr>
          <w:p w14:paraId="07CCAB8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申请单位</w:t>
            </w:r>
          </w:p>
        </w:tc>
        <w:tc>
          <w:tcPr>
            <w:tcW w:w="1669" w:type="pct"/>
            <w:gridSpan w:val="3"/>
            <w:vAlign w:val="center"/>
          </w:tcPr>
          <w:p w14:paraId="7CF723B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767FFF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02FA17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079E339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项目负责人</w:t>
            </w:r>
          </w:p>
        </w:tc>
        <w:tc>
          <w:tcPr>
            <w:tcW w:w="1289" w:type="pct"/>
            <w:vAlign w:val="center"/>
          </w:tcPr>
          <w:p w14:paraId="5CCA68F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73D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8" w:type="pct"/>
            <w:gridSpan w:val="2"/>
            <w:vAlign w:val="center"/>
          </w:tcPr>
          <w:p w14:paraId="5895DE7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开始日期</w:t>
            </w:r>
          </w:p>
        </w:tc>
        <w:tc>
          <w:tcPr>
            <w:tcW w:w="1669" w:type="pct"/>
            <w:gridSpan w:val="3"/>
            <w:vAlign w:val="center"/>
          </w:tcPr>
          <w:p w14:paraId="191EE92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11897B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  月    </w:t>
            </w:r>
          </w:p>
          <w:p w14:paraId="4390356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5DC8D07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验收日期</w:t>
            </w:r>
          </w:p>
        </w:tc>
        <w:tc>
          <w:tcPr>
            <w:tcW w:w="1289" w:type="pct"/>
            <w:vAlign w:val="center"/>
          </w:tcPr>
          <w:p w14:paraId="41D0387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年    月    </w:t>
            </w:r>
          </w:p>
        </w:tc>
      </w:tr>
      <w:tr w14:paraId="3CF2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8" w:type="pct"/>
            <w:gridSpan w:val="2"/>
            <w:vAlign w:val="center"/>
          </w:tcPr>
          <w:p w14:paraId="534D24C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实际支出金额</w:t>
            </w:r>
          </w:p>
        </w:tc>
        <w:tc>
          <w:tcPr>
            <w:tcW w:w="1669" w:type="pct"/>
            <w:gridSpan w:val="3"/>
            <w:vAlign w:val="center"/>
          </w:tcPr>
          <w:p w14:paraId="0494226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F9E4C5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6137B0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3" w:type="pct"/>
            <w:vAlign w:val="center"/>
          </w:tcPr>
          <w:p w14:paraId="608D6E5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资金结余金额</w:t>
            </w:r>
          </w:p>
        </w:tc>
        <w:tc>
          <w:tcPr>
            <w:tcW w:w="1289" w:type="pct"/>
            <w:vAlign w:val="center"/>
          </w:tcPr>
          <w:p w14:paraId="135FDBC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028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97" w:type="pct"/>
            <w:vMerge w:val="restart"/>
            <w:vAlign w:val="center"/>
          </w:tcPr>
          <w:p w14:paraId="27E9FBB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</w:t>
            </w:r>
          </w:p>
          <w:p w14:paraId="6CF09CA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目</w:t>
            </w:r>
          </w:p>
          <w:p w14:paraId="7DFFF3D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验</w:t>
            </w:r>
          </w:p>
          <w:p w14:paraId="323E19F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收</w:t>
            </w:r>
          </w:p>
          <w:p w14:paraId="7784950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自</w:t>
            </w:r>
          </w:p>
          <w:p w14:paraId="1195FCC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</w:t>
            </w:r>
          </w:p>
        </w:tc>
        <w:tc>
          <w:tcPr>
            <w:tcW w:w="1170" w:type="pct"/>
            <w:gridSpan w:val="3"/>
            <w:vAlign w:val="center"/>
          </w:tcPr>
          <w:p w14:paraId="106585F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验收项目</w:t>
            </w:r>
          </w:p>
        </w:tc>
        <w:tc>
          <w:tcPr>
            <w:tcW w:w="1160" w:type="pct"/>
            <w:vAlign w:val="center"/>
          </w:tcPr>
          <w:p w14:paraId="3F0FDAD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自评结果</w:t>
            </w:r>
          </w:p>
        </w:tc>
        <w:tc>
          <w:tcPr>
            <w:tcW w:w="2172" w:type="pct"/>
            <w:gridSpan w:val="2"/>
            <w:vAlign w:val="center"/>
          </w:tcPr>
          <w:p w14:paraId="70F4C9E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自评情况说明</w:t>
            </w:r>
          </w:p>
        </w:tc>
      </w:tr>
      <w:tr w14:paraId="41C8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97" w:type="pct"/>
            <w:vMerge w:val="continue"/>
            <w:vAlign w:val="center"/>
          </w:tcPr>
          <w:p w14:paraId="519ADA2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14:paraId="4D249CA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按批准预算使用，无超支、违规支出</w:t>
            </w:r>
          </w:p>
        </w:tc>
        <w:tc>
          <w:tcPr>
            <w:tcW w:w="1160" w:type="pct"/>
            <w:vAlign w:val="center"/>
          </w:tcPr>
          <w:p w14:paraId="6768341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□良好</w:t>
            </w:r>
          </w:p>
          <w:p w14:paraId="5DEB7C0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□合格 </w:t>
            </w:r>
          </w:p>
        </w:tc>
        <w:tc>
          <w:tcPr>
            <w:tcW w:w="2172" w:type="pct"/>
            <w:gridSpan w:val="2"/>
            <w:vAlign w:val="center"/>
          </w:tcPr>
          <w:p w14:paraId="1CE0B06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DB2116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D87971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B66CC1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CE0D8B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DA0F5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ABC23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56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497" w:type="pct"/>
            <w:vMerge w:val="continue"/>
          </w:tcPr>
          <w:p w14:paraId="02830CEE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14:paraId="2D8017F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实物、技术类成果</w:t>
            </w:r>
          </w:p>
        </w:tc>
        <w:tc>
          <w:tcPr>
            <w:tcW w:w="1160" w:type="pct"/>
            <w:vAlign w:val="center"/>
          </w:tcPr>
          <w:p w14:paraId="668DA9B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A14107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□良好</w:t>
            </w:r>
          </w:p>
          <w:p w14:paraId="7A35B1C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□合格 </w:t>
            </w:r>
          </w:p>
          <w:p w14:paraId="105CE6B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72" w:type="pct"/>
            <w:gridSpan w:val="2"/>
            <w:vAlign w:val="center"/>
          </w:tcPr>
          <w:p w14:paraId="6DEB1DDB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5FE6FCD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D813AE6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59956CFA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9627839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  <w:p w14:paraId="10A176B9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E6C408C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518B157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16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497" w:type="pct"/>
            <w:vMerge w:val="continue"/>
          </w:tcPr>
          <w:p w14:paraId="66B6CE4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14:paraId="606BB0A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书籍、报告类成果</w:t>
            </w:r>
          </w:p>
        </w:tc>
        <w:tc>
          <w:tcPr>
            <w:tcW w:w="1160" w:type="pct"/>
            <w:vAlign w:val="center"/>
          </w:tcPr>
          <w:p w14:paraId="222BE1B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□良好</w:t>
            </w:r>
          </w:p>
          <w:p w14:paraId="0DA37E0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□合格 </w:t>
            </w:r>
          </w:p>
        </w:tc>
        <w:tc>
          <w:tcPr>
            <w:tcW w:w="2172" w:type="pct"/>
            <w:gridSpan w:val="2"/>
            <w:vAlign w:val="center"/>
          </w:tcPr>
          <w:p w14:paraId="4E93CB2B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FE39165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6BF09F3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C7EFAF7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DB40C84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FCFF1D6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6C6AB70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3B84BCA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88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497" w:type="pct"/>
            <w:vMerge w:val="continue"/>
          </w:tcPr>
          <w:p w14:paraId="4039625A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0" w:type="pct"/>
            <w:gridSpan w:val="3"/>
            <w:vAlign w:val="center"/>
          </w:tcPr>
          <w:p w14:paraId="6396AA0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展演、活动服务类成果</w:t>
            </w:r>
          </w:p>
        </w:tc>
        <w:tc>
          <w:tcPr>
            <w:tcW w:w="1160" w:type="pct"/>
            <w:vAlign w:val="center"/>
          </w:tcPr>
          <w:p w14:paraId="7527715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□良好</w:t>
            </w:r>
          </w:p>
          <w:p w14:paraId="0F385DE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□合格 </w:t>
            </w:r>
          </w:p>
        </w:tc>
        <w:tc>
          <w:tcPr>
            <w:tcW w:w="2172" w:type="pct"/>
            <w:gridSpan w:val="2"/>
            <w:vAlign w:val="center"/>
          </w:tcPr>
          <w:p w14:paraId="76437E67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5351F4A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E62021A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DCAF916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156A3A9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E9C95F2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E24B762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5E47C31B">
            <w:pPr>
              <w:snapToGrid w:val="0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84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284" w:type="pct"/>
            <w:gridSpan w:val="3"/>
            <w:vAlign w:val="center"/>
          </w:tcPr>
          <w:p w14:paraId="6571836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4E5A65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最终成果简介</w:t>
            </w:r>
          </w:p>
          <w:p w14:paraId="7CA9ACF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（主要完成内容、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取得的成效等，</w:t>
            </w:r>
            <w:r>
              <w:rPr>
                <w:rFonts w:hint="eastAsia" w:ascii="宋体" w:hAnsi="宋体" w:eastAsia="宋体" w:cs="宋体"/>
                <w:szCs w:val="21"/>
              </w:rPr>
              <w:t>以及其是否达到原设计的预期目标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可另行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提供支撑材料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715" w:type="pct"/>
            <w:gridSpan w:val="4"/>
            <w:vAlign w:val="center"/>
          </w:tcPr>
          <w:p w14:paraId="21B9ABE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</w:t>
            </w:r>
          </w:p>
          <w:p w14:paraId="6B5CB69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A030F7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432F6EC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11FCAE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48C8BF8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7AE88C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0F1BD0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47689B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B02AA8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46042EE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CBE47F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B5232B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4B6CD1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482A11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项目负责人签字：</w:t>
            </w:r>
          </w:p>
          <w:p w14:paraId="1E4E0D2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  日  期：      年    月     日</w:t>
            </w:r>
          </w:p>
        </w:tc>
      </w:tr>
      <w:tr w14:paraId="248F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284" w:type="pct"/>
            <w:gridSpan w:val="3"/>
            <w:vAlign w:val="center"/>
          </w:tcPr>
          <w:p w14:paraId="63DF6F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申请单位意见</w:t>
            </w:r>
          </w:p>
        </w:tc>
        <w:tc>
          <w:tcPr>
            <w:tcW w:w="3715" w:type="pct"/>
            <w:gridSpan w:val="4"/>
            <w:vAlign w:val="center"/>
          </w:tcPr>
          <w:p w14:paraId="5431425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</w:p>
          <w:p w14:paraId="1728B60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4FC43B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BD2E0BB">
            <w:pPr>
              <w:ind w:firstLine="2520" w:firstLineChars="1200"/>
              <w:rPr>
                <w:rFonts w:hint="eastAsia" w:ascii="宋体" w:hAnsi="宋体" w:eastAsia="宋体" w:cs="宋体"/>
                <w:szCs w:val="21"/>
              </w:rPr>
            </w:pPr>
          </w:p>
          <w:p w14:paraId="4FA97FC6">
            <w:pPr>
              <w:ind w:firstLine="2520" w:firstLineChars="1200"/>
              <w:rPr>
                <w:rFonts w:hint="eastAsia" w:ascii="宋体" w:hAnsi="宋体" w:eastAsia="宋体" w:cs="宋体"/>
                <w:szCs w:val="21"/>
              </w:rPr>
            </w:pPr>
          </w:p>
          <w:p w14:paraId="6F2A4ADB">
            <w:pPr>
              <w:ind w:firstLine="2520" w:firstLineChars="1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</w:t>
            </w:r>
          </w:p>
          <w:p w14:paraId="54428E8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59CC438">
            <w:pPr>
              <w:snapToGrid w:val="0"/>
              <w:spacing w:line="360" w:lineRule="auto"/>
              <w:ind w:firstLine="2319" w:firstLineChars="11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负责人签字（盖章）：</w:t>
            </w:r>
          </w:p>
          <w:p w14:paraId="349DD707">
            <w:pPr>
              <w:snapToGrid w:val="0"/>
              <w:spacing w:line="360" w:lineRule="auto"/>
              <w:ind w:firstLine="2319" w:firstLineChars="1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  期：      年    月     日</w:t>
            </w:r>
          </w:p>
        </w:tc>
      </w:tr>
      <w:tr w14:paraId="3BCE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284" w:type="pct"/>
            <w:gridSpan w:val="3"/>
            <w:tcBorders>
              <w:bottom w:val="single" w:color="auto" w:sz="4" w:space="0"/>
            </w:tcBorders>
            <w:vAlign w:val="center"/>
          </w:tcPr>
          <w:p w14:paraId="75ECBF6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意见</w:t>
            </w:r>
          </w:p>
        </w:tc>
        <w:tc>
          <w:tcPr>
            <w:tcW w:w="3715" w:type="pct"/>
            <w:gridSpan w:val="4"/>
            <w:tcBorders>
              <w:bottom w:val="single" w:color="auto" w:sz="4" w:space="0"/>
            </w:tcBorders>
          </w:tcPr>
          <w:p w14:paraId="135B39D2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E5126F8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C69E85B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C85F3EA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36FAAE2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3C7FA77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5F73EAE4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C225EF8">
            <w:pPr>
              <w:snapToGrid w:val="0"/>
              <w:spacing w:line="360" w:lineRule="auto"/>
              <w:ind w:firstLine="2319" w:firstLineChars="11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评审专家签字：</w:t>
            </w:r>
          </w:p>
          <w:p w14:paraId="34892564">
            <w:pPr>
              <w:snapToGrid w:val="0"/>
              <w:spacing w:line="360" w:lineRule="auto"/>
              <w:ind w:firstLine="2319" w:firstLineChars="11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  期：      年    月     日</w:t>
            </w:r>
          </w:p>
          <w:p w14:paraId="4FEB2D16">
            <w:pPr>
              <w:ind w:firstLine="2108" w:firstLineChars="10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</w:t>
            </w:r>
          </w:p>
        </w:tc>
      </w:tr>
    </w:tbl>
    <w:p w14:paraId="31711C04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A777C"/>
    <w:rsid w:val="00275F5A"/>
    <w:rsid w:val="00607F70"/>
    <w:rsid w:val="00CE469A"/>
    <w:rsid w:val="05B24A66"/>
    <w:rsid w:val="08F472FE"/>
    <w:rsid w:val="09FA0BED"/>
    <w:rsid w:val="0B0715D3"/>
    <w:rsid w:val="0C102B45"/>
    <w:rsid w:val="0D546C6F"/>
    <w:rsid w:val="0DBE2877"/>
    <w:rsid w:val="12525D99"/>
    <w:rsid w:val="12BE134B"/>
    <w:rsid w:val="14B66339"/>
    <w:rsid w:val="15CF3374"/>
    <w:rsid w:val="17A7505C"/>
    <w:rsid w:val="188B43D5"/>
    <w:rsid w:val="18D70F9E"/>
    <w:rsid w:val="1BC755CA"/>
    <w:rsid w:val="1C6C5EA1"/>
    <w:rsid w:val="1E5310C7"/>
    <w:rsid w:val="20232D1B"/>
    <w:rsid w:val="20967902"/>
    <w:rsid w:val="236C7CEA"/>
    <w:rsid w:val="268D5392"/>
    <w:rsid w:val="30413836"/>
    <w:rsid w:val="36CC24F7"/>
    <w:rsid w:val="37FA777C"/>
    <w:rsid w:val="38295DC4"/>
    <w:rsid w:val="3D326DA1"/>
    <w:rsid w:val="3E3B5F81"/>
    <w:rsid w:val="3FA72A23"/>
    <w:rsid w:val="413A425B"/>
    <w:rsid w:val="429513FF"/>
    <w:rsid w:val="42B84786"/>
    <w:rsid w:val="43E74B62"/>
    <w:rsid w:val="44EC2B64"/>
    <w:rsid w:val="5714616F"/>
    <w:rsid w:val="58B8779D"/>
    <w:rsid w:val="5AD84127"/>
    <w:rsid w:val="5B573F2A"/>
    <w:rsid w:val="5CD03307"/>
    <w:rsid w:val="5E800D5D"/>
    <w:rsid w:val="613D4702"/>
    <w:rsid w:val="61AD00BB"/>
    <w:rsid w:val="65AF557F"/>
    <w:rsid w:val="6CBB6FD8"/>
    <w:rsid w:val="6D30394E"/>
    <w:rsid w:val="722F44A5"/>
    <w:rsid w:val="7491531F"/>
    <w:rsid w:val="755D72AA"/>
    <w:rsid w:val="75FB60A3"/>
    <w:rsid w:val="76995C35"/>
    <w:rsid w:val="773F2EF5"/>
    <w:rsid w:val="78D93A07"/>
    <w:rsid w:val="79CF501F"/>
    <w:rsid w:val="7A775FE6"/>
    <w:rsid w:val="7DC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1179</Characters>
  <Lines>236</Lines>
  <Paragraphs>156</Paragraphs>
  <TotalTime>10</TotalTime>
  <ScaleCrop>false</ScaleCrop>
  <LinksUpToDate>false</LinksUpToDate>
  <CharactersWithSpaces>1373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2026-05-19T11:57:00Z</dcterms:created>
  <dc:creator>1202</dc:creator>
  <cp:lastModifiedBy>MrSamsam</cp:lastModifiedBy>
  <cp:lastPrinted>2026-05-20T02:16:00Z</cp:lastPrinted>
  <dcterms:modified xsi:type="dcterms:W3CDTF">2026-06-05T01:07:14Z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1C3996205298415184AE47E81CADDECB_13</vt:lpwstr>
  </property>
  <property fmtid="{D5CDD505-2E9C-101B-9397-08002B2CF9AE}" pid="4" name="KSOTemplateDocerSaveRecord">
    <vt:lpwstr>eyJoZGlkIjoiZjU0ZTNlNzYyNGE0Zjc4MmUyZWUwZjMwMzAxNzZmNTAiLCJ1c2VySWQiOiIzMzc5MDkxODEifQ==</vt:lpwstr>
  </property>
</Properties>
</file>